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5620" w14:textId="2AFE5B3F" w:rsidR="00C77648" w:rsidRDefault="005831F7" w:rsidP="00C77648">
      <w:pPr>
        <w:pStyle w:val="NormalWeb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Army Benevolent Fund (ABF)</w:t>
      </w:r>
    </w:p>
    <w:p w14:paraId="4E161216" w14:textId="554E4CD8" w:rsidR="00C77648" w:rsidRDefault="00386474" w:rsidP="00C77648">
      <w:pPr>
        <w:pStyle w:val="NormalWeb"/>
        <w:jc w:val="center"/>
      </w:pPr>
      <w:r>
        <w:rPr>
          <w:rFonts w:ascii="Calibri" w:hAnsi="Calibri" w:cs="Calibri"/>
          <w:b/>
          <w:bCs/>
          <w:sz w:val="22"/>
          <w:szCs w:val="22"/>
        </w:rPr>
        <w:t xml:space="preserve">COBSEO </w:t>
      </w:r>
      <w:r w:rsidR="00C77648">
        <w:rPr>
          <w:rFonts w:ascii="Calibri" w:hAnsi="Calibri" w:cs="Calibri"/>
          <w:b/>
          <w:bCs/>
          <w:sz w:val="22"/>
          <w:szCs w:val="22"/>
        </w:rPr>
        <w:t xml:space="preserve">Funding Principles </w:t>
      </w:r>
    </w:p>
    <w:p w14:paraId="2D6BAC5F" w14:textId="0C316C5F" w:rsidR="00386474" w:rsidRDefault="00386474" w:rsidP="00C77648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partnership with our colleagues at </w:t>
      </w:r>
      <w:r w:rsidR="00C1798D">
        <w:rPr>
          <w:rFonts w:ascii="Calibri" w:hAnsi="Calibri" w:cs="Calibri"/>
          <w:sz w:val="22"/>
          <w:szCs w:val="22"/>
        </w:rPr>
        <w:t>The Royal Navy</w:t>
      </w:r>
      <w:r w:rsidR="00CB1467">
        <w:rPr>
          <w:rFonts w:ascii="Calibri" w:hAnsi="Calibri" w:cs="Calibri"/>
          <w:sz w:val="22"/>
          <w:szCs w:val="22"/>
        </w:rPr>
        <w:t xml:space="preserve"> and Royal Marines Charity and the Royal Air Force Benevolent</w:t>
      </w:r>
      <w:r w:rsidR="001708DB">
        <w:rPr>
          <w:rFonts w:ascii="Calibri" w:hAnsi="Calibri" w:cs="Calibri"/>
          <w:sz w:val="22"/>
          <w:szCs w:val="22"/>
        </w:rPr>
        <w:t xml:space="preserve"> </w:t>
      </w:r>
      <w:r w:rsidR="00CB1467">
        <w:rPr>
          <w:rFonts w:ascii="Calibri" w:hAnsi="Calibri" w:cs="Calibri"/>
          <w:sz w:val="22"/>
          <w:szCs w:val="22"/>
        </w:rPr>
        <w:t>Fund</w:t>
      </w:r>
      <w:r w:rsidR="001708DB">
        <w:rPr>
          <w:rFonts w:ascii="Calibri" w:hAnsi="Calibri" w:cs="Calibri"/>
          <w:sz w:val="22"/>
          <w:szCs w:val="22"/>
        </w:rPr>
        <w:t>, we have agreed the below</w:t>
      </w:r>
      <w:r w:rsidR="007403AD">
        <w:rPr>
          <w:rFonts w:ascii="Calibri" w:hAnsi="Calibri" w:cs="Calibri"/>
          <w:sz w:val="22"/>
          <w:szCs w:val="22"/>
        </w:rPr>
        <w:t xml:space="preserve"> core funding principles. </w:t>
      </w:r>
      <w:r w:rsidR="001708DB">
        <w:rPr>
          <w:rFonts w:ascii="Calibri" w:hAnsi="Calibri" w:cs="Calibri"/>
          <w:sz w:val="22"/>
          <w:szCs w:val="22"/>
        </w:rPr>
        <w:t xml:space="preserve"> </w:t>
      </w:r>
    </w:p>
    <w:p w14:paraId="2A5AA5F2" w14:textId="3BC05086" w:rsidR="00C77648" w:rsidRDefault="00C77648" w:rsidP="00C77648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reviewing </w:t>
      </w:r>
      <w:r w:rsidR="007403AD">
        <w:rPr>
          <w:rFonts w:ascii="Calibri" w:hAnsi="Calibri" w:cs="Calibri"/>
          <w:sz w:val="22"/>
          <w:szCs w:val="22"/>
        </w:rPr>
        <w:t>applications,</w:t>
      </w:r>
      <w:r>
        <w:rPr>
          <w:rFonts w:ascii="Calibri" w:hAnsi="Calibri" w:cs="Calibri"/>
          <w:sz w:val="22"/>
          <w:szCs w:val="22"/>
        </w:rPr>
        <w:t xml:space="preserve"> the Board of Trustees, supported by our Grants Committee are looking for the following in any application:</w:t>
      </w:r>
    </w:p>
    <w:p w14:paraId="357ABB1C" w14:textId="522D9BF3" w:rsidR="00C77648" w:rsidRDefault="00C77648" w:rsidP="00C77648">
      <w:pPr>
        <w:pStyle w:val="NormalWeb"/>
      </w:pPr>
      <w:r>
        <w:rPr>
          <w:rFonts w:ascii="Calibri" w:hAnsi="Calibri" w:cs="Calibri"/>
          <w:sz w:val="22"/>
          <w:szCs w:val="22"/>
        </w:rPr>
        <w:t xml:space="preserve">1.  </w:t>
      </w:r>
      <w:r>
        <w:rPr>
          <w:rFonts w:ascii="Calibri" w:hAnsi="Calibri" w:cs="Calibri"/>
          <w:b/>
          <w:bCs/>
          <w:sz w:val="22"/>
          <w:szCs w:val="22"/>
        </w:rPr>
        <w:t>Evidence of need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77FFE64D" w14:textId="77777777" w:rsidR="00C77648" w:rsidRPr="00C77648" w:rsidRDefault="00C77648" w:rsidP="00C77648">
      <w:pPr>
        <w:pStyle w:val="NormalWeb"/>
        <w:numPr>
          <w:ilvl w:val="0"/>
          <w:numId w:val="1"/>
        </w:numPr>
      </w:pPr>
      <w:r>
        <w:rPr>
          <w:rFonts w:ascii="Calibri" w:hAnsi="Calibri" w:cs="Calibri"/>
          <w:sz w:val="22"/>
          <w:szCs w:val="22"/>
        </w:rPr>
        <w:t>Evidence of the need, and a beneficiary-centric approach to delivery that prioritises support for the beneficiary over which organisation should respond, and targets those most in need.</w:t>
      </w:r>
    </w:p>
    <w:p w14:paraId="190ED8F6" w14:textId="77777777" w:rsidR="00C77648" w:rsidRDefault="00C77648" w:rsidP="00C77648">
      <w:pPr>
        <w:pStyle w:val="NormalWeb"/>
        <w:numPr>
          <w:ilvl w:val="0"/>
          <w:numId w:val="1"/>
        </w:numPr>
      </w:pPr>
      <w:r>
        <w:rPr>
          <w:rFonts w:ascii="Calibri" w:hAnsi="Calibri" w:cs="Calibri"/>
          <w:sz w:val="22"/>
          <w:szCs w:val="22"/>
        </w:rPr>
        <w:t xml:space="preserve">Demonstrate the importance of the charitable service to the sector, both in terms of direct support to beneficiaries, and in substituting for gaps in statutory provision. </w:t>
      </w:r>
    </w:p>
    <w:p w14:paraId="2C255B85" w14:textId="77777777" w:rsidR="00C77648" w:rsidRPr="00C77648" w:rsidRDefault="00C77648" w:rsidP="00C77648">
      <w:pPr>
        <w:pStyle w:val="NormalWeb"/>
        <w:numPr>
          <w:ilvl w:val="0"/>
          <w:numId w:val="1"/>
        </w:numPr>
      </w:pPr>
      <w:r w:rsidRPr="00C77648">
        <w:rPr>
          <w:rFonts w:ascii="Calibri" w:hAnsi="Calibri" w:cs="Calibri"/>
          <w:sz w:val="22"/>
          <w:szCs w:val="22"/>
        </w:rPr>
        <w:t>Whether regional or national delivery is envisaged, and the rationale if replicating services that are already being provided</w:t>
      </w:r>
      <w:r>
        <w:rPr>
          <w:rFonts w:ascii="Calibri" w:hAnsi="Calibri" w:cs="Calibri"/>
          <w:sz w:val="22"/>
          <w:szCs w:val="22"/>
        </w:rPr>
        <w:t xml:space="preserve"> noting we look to the state as the first choice for delivery</w:t>
      </w:r>
      <w:r w:rsidRPr="00C77648">
        <w:rPr>
          <w:rFonts w:ascii="Calibri" w:hAnsi="Calibri" w:cs="Calibri"/>
          <w:sz w:val="22"/>
          <w:szCs w:val="22"/>
        </w:rPr>
        <w:t>.</w:t>
      </w:r>
    </w:p>
    <w:p w14:paraId="0B9C7D91" w14:textId="77777777" w:rsidR="00C77648" w:rsidRPr="00C77648" w:rsidRDefault="00C77648" w:rsidP="00C77648">
      <w:pPr>
        <w:pStyle w:val="NormalWeb"/>
        <w:numPr>
          <w:ilvl w:val="0"/>
          <w:numId w:val="1"/>
        </w:numPr>
      </w:pPr>
      <w:r w:rsidRPr="00C77648">
        <w:rPr>
          <w:rFonts w:ascii="Calibri" w:hAnsi="Calibri" w:cs="Calibri"/>
          <w:sz w:val="22"/>
          <w:szCs w:val="22"/>
        </w:rPr>
        <w:t>Consideration of the delivery options and rationale for the proposed way forward.</w:t>
      </w:r>
    </w:p>
    <w:p w14:paraId="7A9455E8" w14:textId="77777777" w:rsidR="00C77648" w:rsidRPr="00C77648" w:rsidRDefault="00C77648" w:rsidP="00C77648">
      <w:pPr>
        <w:pStyle w:val="NormalWeb"/>
        <w:numPr>
          <w:ilvl w:val="0"/>
          <w:numId w:val="1"/>
        </w:numPr>
      </w:pPr>
      <w:r w:rsidRPr="00C77648">
        <w:rPr>
          <w:rFonts w:ascii="Calibri" w:hAnsi="Calibri" w:cs="Calibri"/>
          <w:sz w:val="22"/>
          <w:szCs w:val="22"/>
        </w:rPr>
        <w:t>Whether the need is temporary or enduring, and the likely impact (</w:t>
      </w:r>
      <w:proofErr w:type="spellStart"/>
      <w:r w:rsidRPr="00C77648">
        <w:rPr>
          <w:rFonts w:ascii="Calibri" w:hAnsi="Calibri" w:cs="Calibri"/>
          <w:sz w:val="22"/>
          <w:szCs w:val="22"/>
        </w:rPr>
        <w:t>eg</w:t>
      </w:r>
      <w:proofErr w:type="spellEnd"/>
      <w:r w:rsidRPr="00C77648">
        <w:rPr>
          <w:rFonts w:ascii="Calibri" w:hAnsi="Calibri" w:cs="Calibri"/>
          <w:sz w:val="22"/>
          <w:szCs w:val="22"/>
        </w:rPr>
        <w:t xml:space="preserve"> alleviating, resolving or preventing). </w:t>
      </w:r>
    </w:p>
    <w:p w14:paraId="410429A9" w14:textId="77777777" w:rsidR="00C77648" w:rsidRDefault="00C77648" w:rsidP="00C77648">
      <w:pPr>
        <w:pStyle w:val="NormalWeb"/>
        <w:numPr>
          <w:ilvl w:val="0"/>
          <w:numId w:val="1"/>
        </w:numPr>
      </w:pPr>
      <w:r w:rsidRPr="00C77648">
        <w:rPr>
          <w:rFonts w:ascii="Calibri" w:hAnsi="Calibri" w:cs="Calibri"/>
          <w:sz w:val="22"/>
          <w:szCs w:val="22"/>
        </w:rPr>
        <w:t xml:space="preserve">Any risk of reputation damage to the sector. </w:t>
      </w:r>
    </w:p>
    <w:p w14:paraId="7D71F78F" w14:textId="0307B458" w:rsidR="00C77648" w:rsidRDefault="00C77648" w:rsidP="00C77648">
      <w:pPr>
        <w:pStyle w:val="NormalWeb"/>
        <w:numPr>
          <w:ilvl w:val="0"/>
          <w:numId w:val="2"/>
        </w:numPr>
      </w:pPr>
      <w:r w:rsidRPr="00C77648">
        <w:rPr>
          <w:rFonts w:ascii="Calibri" w:hAnsi="Calibri" w:cs="Calibri"/>
          <w:b/>
          <w:bCs/>
          <w:sz w:val="22"/>
          <w:szCs w:val="22"/>
        </w:rPr>
        <w:t>Impact and effectiveness of delivery</w:t>
      </w:r>
      <w:r w:rsidRPr="00C77648">
        <w:rPr>
          <w:rFonts w:ascii="Calibri" w:hAnsi="Calibri" w:cs="Calibri"/>
          <w:sz w:val="22"/>
          <w:szCs w:val="22"/>
        </w:rPr>
        <w:t xml:space="preserve">. </w:t>
      </w:r>
    </w:p>
    <w:p w14:paraId="77C97EE0" w14:textId="77777777" w:rsidR="00C77648" w:rsidRPr="00C77648" w:rsidRDefault="00C77648" w:rsidP="00C77648">
      <w:pPr>
        <w:pStyle w:val="NormalWeb"/>
        <w:numPr>
          <w:ilvl w:val="0"/>
          <w:numId w:val="3"/>
        </w:numPr>
      </w:pPr>
      <w:r>
        <w:rPr>
          <w:rFonts w:ascii="Calibri" w:hAnsi="Calibri" w:cs="Calibri"/>
          <w:sz w:val="22"/>
          <w:szCs w:val="22"/>
        </w:rPr>
        <w:t>Evidence of cooperation, partnerships, efficiency and rationalisation, particularly where there are other organisations operating in the same sector.</w:t>
      </w:r>
    </w:p>
    <w:p w14:paraId="24C679A0" w14:textId="77777777" w:rsidR="00C77648" w:rsidRDefault="00C77648" w:rsidP="00C77648">
      <w:pPr>
        <w:pStyle w:val="NormalWeb"/>
        <w:numPr>
          <w:ilvl w:val="0"/>
          <w:numId w:val="3"/>
        </w:numPr>
      </w:pPr>
      <w:r>
        <w:rPr>
          <w:rFonts w:ascii="Calibri" w:hAnsi="Calibri" w:cs="Calibri"/>
          <w:sz w:val="22"/>
          <w:szCs w:val="22"/>
        </w:rPr>
        <w:t xml:space="preserve">Evidence of plans being in place to ensure beneficiary needs are met, including on a sustainable basis where the need is enduring. </w:t>
      </w:r>
    </w:p>
    <w:p w14:paraId="48EDB329" w14:textId="77777777" w:rsidR="00C77648" w:rsidRPr="00C77648" w:rsidRDefault="00C77648" w:rsidP="00C77648">
      <w:pPr>
        <w:pStyle w:val="NormalWeb"/>
        <w:numPr>
          <w:ilvl w:val="0"/>
          <w:numId w:val="3"/>
        </w:numPr>
      </w:pPr>
      <w:r w:rsidRPr="00C77648">
        <w:rPr>
          <w:rFonts w:ascii="Calibri" w:hAnsi="Calibri" w:cs="Calibri"/>
          <w:sz w:val="22"/>
          <w:szCs w:val="22"/>
        </w:rPr>
        <w:t>Evidence of the effectiveness of the proposed services (</w:t>
      </w:r>
      <w:proofErr w:type="spellStart"/>
      <w:r w:rsidRPr="00C77648">
        <w:rPr>
          <w:rFonts w:ascii="Calibri" w:hAnsi="Calibri" w:cs="Calibri"/>
          <w:sz w:val="22"/>
          <w:szCs w:val="22"/>
        </w:rPr>
        <w:t>eg</w:t>
      </w:r>
      <w:proofErr w:type="spellEnd"/>
      <w:r w:rsidRPr="00C77648">
        <w:rPr>
          <w:rFonts w:ascii="Calibri" w:hAnsi="Calibri" w:cs="Calibri"/>
          <w:sz w:val="22"/>
          <w:szCs w:val="22"/>
        </w:rPr>
        <w:t xml:space="preserve"> evaluation processes in place).</w:t>
      </w:r>
    </w:p>
    <w:p w14:paraId="7B9F476E" w14:textId="17CA5A0F" w:rsidR="00C77648" w:rsidRDefault="00C77648" w:rsidP="00C77648">
      <w:pPr>
        <w:pStyle w:val="NormalWeb"/>
        <w:numPr>
          <w:ilvl w:val="0"/>
          <w:numId w:val="3"/>
        </w:numPr>
      </w:pPr>
      <w:r w:rsidRPr="00C77648">
        <w:rPr>
          <w:rFonts w:ascii="Calibri" w:hAnsi="Calibri" w:cs="Calibri"/>
          <w:sz w:val="22"/>
          <w:szCs w:val="22"/>
        </w:rPr>
        <w:t>Engagement with, and adherence to, sector support infrastructure where necessary (</w:t>
      </w:r>
      <w:proofErr w:type="spellStart"/>
      <w:r w:rsidRPr="00C77648">
        <w:rPr>
          <w:rFonts w:ascii="Calibri" w:hAnsi="Calibri" w:cs="Calibri"/>
          <w:sz w:val="22"/>
          <w:szCs w:val="22"/>
        </w:rPr>
        <w:t>eg</w:t>
      </w:r>
      <w:proofErr w:type="spellEnd"/>
      <w:r w:rsidRPr="00C77648">
        <w:rPr>
          <w:rFonts w:ascii="Calibri" w:hAnsi="Calibri" w:cs="Calibri"/>
          <w:sz w:val="22"/>
          <w:szCs w:val="22"/>
        </w:rPr>
        <w:t xml:space="preserve"> Casework Steering Group tenets for </w:t>
      </w:r>
      <w:proofErr w:type="spellStart"/>
      <w:r w:rsidRPr="00C77648">
        <w:rPr>
          <w:rFonts w:ascii="Calibri" w:hAnsi="Calibri" w:cs="Calibri"/>
          <w:sz w:val="22"/>
          <w:szCs w:val="22"/>
        </w:rPr>
        <w:t>caseworking</w:t>
      </w:r>
      <w:proofErr w:type="spellEnd"/>
      <w:r w:rsidRPr="00C77648">
        <w:rPr>
          <w:rFonts w:ascii="Calibri" w:hAnsi="Calibri" w:cs="Calibri"/>
          <w:sz w:val="22"/>
          <w:szCs w:val="22"/>
        </w:rPr>
        <w:t xml:space="preserve">). </w:t>
      </w:r>
    </w:p>
    <w:p w14:paraId="288439E7" w14:textId="0CAA5A30" w:rsidR="00C77648" w:rsidRDefault="00C77648" w:rsidP="00C77648">
      <w:pPr>
        <w:pStyle w:val="NormalWeb"/>
        <w:numPr>
          <w:ilvl w:val="0"/>
          <w:numId w:val="2"/>
        </w:numPr>
      </w:pPr>
      <w:r>
        <w:rPr>
          <w:rFonts w:ascii="Calibri" w:hAnsi="Calibri" w:cs="Calibri"/>
          <w:b/>
          <w:bCs/>
          <w:sz w:val="22"/>
          <w:szCs w:val="22"/>
        </w:rPr>
        <w:t>Efficient use of resources and an effective organization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318BB2BA" w14:textId="77777777" w:rsidR="00C77648" w:rsidRPr="00C77648" w:rsidRDefault="00C77648" w:rsidP="00C77648">
      <w:pPr>
        <w:pStyle w:val="NormalWeb"/>
        <w:numPr>
          <w:ilvl w:val="0"/>
          <w:numId w:val="4"/>
        </w:numPr>
      </w:pPr>
      <w:r>
        <w:rPr>
          <w:rFonts w:ascii="Calibri" w:hAnsi="Calibri" w:cs="Calibri"/>
          <w:sz w:val="22"/>
          <w:szCs w:val="22"/>
        </w:rPr>
        <w:t>Evidence of financial sustainability, both now, and with developed plans in place to sustain services in the longer term.</w:t>
      </w:r>
    </w:p>
    <w:p w14:paraId="45720DDD" w14:textId="77777777" w:rsidR="00C77648" w:rsidRPr="00C77648" w:rsidRDefault="00C77648" w:rsidP="00C77648">
      <w:pPr>
        <w:pStyle w:val="NormalWeb"/>
        <w:numPr>
          <w:ilvl w:val="0"/>
          <w:numId w:val="4"/>
        </w:numPr>
      </w:pPr>
      <w:r>
        <w:rPr>
          <w:rFonts w:ascii="Calibri" w:hAnsi="Calibri" w:cs="Calibri"/>
          <w:sz w:val="22"/>
          <w:szCs w:val="22"/>
        </w:rPr>
        <w:t>Complementary fundraising arrangements are in place.</w:t>
      </w:r>
    </w:p>
    <w:p w14:paraId="19F3FEE0" w14:textId="77777777" w:rsidR="00C77648" w:rsidRDefault="00C77648" w:rsidP="00C77648">
      <w:pPr>
        <w:pStyle w:val="NormalWeb"/>
        <w:numPr>
          <w:ilvl w:val="0"/>
          <w:numId w:val="4"/>
        </w:numPr>
      </w:pPr>
      <w:r>
        <w:rPr>
          <w:rFonts w:ascii="Calibri" w:hAnsi="Calibri" w:cs="Calibri"/>
          <w:sz w:val="22"/>
          <w:szCs w:val="22"/>
        </w:rPr>
        <w:t xml:space="preserve">Engagement with other funders to bring in additional investment that will enhance support to beneficiaries. </w:t>
      </w:r>
    </w:p>
    <w:p w14:paraId="79E6F7F1" w14:textId="6F513891" w:rsidR="00C77648" w:rsidRDefault="00C77648" w:rsidP="00C77648">
      <w:pPr>
        <w:pStyle w:val="NormalWeb"/>
        <w:numPr>
          <w:ilvl w:val="0"/>
          <w:numId w:val="4"/>
        </w:numPr>
      </w:pPr>
      <w:r w:rsidRPr="00C77648">
        <w:rPr>
          <w:rFonts w:ascii="Calibri" w:hAnsi="Calibri" w:cs="Calibri"/>
          <w:sz w:val="22"/>
          <w:szCs w:val="22"/>
        </w:rPr>
        <w:t xml:space="preserve">An effective reserves policy is in place. This is assessed with a high degree of context and subjectivity. Reserves need to be sufficient, but not excessive. Liquidity can be as important a factor as value. </w:t>
      </w:r>
    </w:p>
    <w:p w14:paraId="74732E0F" w14:textId="77777777" w:rsidR="00121585" w:rsidRDefault="00121585"/>
    <w:sectPr w:rsidR="00121585" w:rsidSect="005A1225">
      <w:headerReference w:type="default" r:id="rId10"/>
      <w:pgSz w:w="11900" w:h="16840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5B1E" w14:textId="77777777" w:rsidR="005A1225" w:rsidRDefault="005A1225" w:rsidP="005A1225">
      <w:r>
        <w:separator/>
      </w:r>
    </w:p>
  </w:endnote>
  <w:endnote w:type="continuationSeparator" w:id="0">
    <w:p w14:paraId="27F20C65" w14:textId="77777777" w:rsidR="005A1225" w:rsidRDefault="005A1225" w:rsidP="005A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CE283" w14:textId="77777777" w:rsidR="005A1225" w:rsidRDefault="005A1225" w:rsidP="005A1225">
      <w:r>
        <w:separator/>
      </w:r>
    </w:p>
  </w:footnote>
  <w:footnote w:type="continuationSeparator" w:id="0">
    <w:p w14:paraId="1A6D7171" w14:textId="77777777" w:rsidR="005A1225" w:rsidRDefault="005A1225" w:rsidP="005A1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9B83" w14:textId="70B2318F" w:rsidR="005A1225" w:rsidRDefault="005A1225" w:rsidP="001800BF">
    <w:pPr>
      <w:pStyle w:val="Header"/>
      <w:ind w:left="-851"/>
    </w:pPr>
    <w:r>
      <w:rPr>
        <w:noProof/>
      </w:rPr>
      <w:drawing>
        <wp:inline distT="0" distB="0" distL="0" distR="0" wp14:anchorId="7F243634" wp14:editId="2B406174">
          <wp:extent cx="880561" cy="1209175"/>
          <wp:effectExtent l="0" t="0" r="0" b="0"/>
          <wp:docPr id="884634532" name="Picture 884634532" descr="A red rectangular object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703631" name="Picture 2043703631" descr="A red rectangular object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51" cy="1232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615B"/>
    <w:multiLevelType w:val="hybridMultilevel"/>
    <w:tmpl w:val="3946C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424A2"/>
    <w:multiLevelType w:val="hybridMultilevel"/>
    <w:tmpl w:val="1AC2C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D26A0"/>
    <w:multiLevelType w:val="hybridMultilevel"/>
    <w:tmpl w:val="13122210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5143B2"/>
    <w:multiLevelType w:val="hybridMultilevel"/>
    <w:tmpl w:val="9F5E8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993829">
    <w:abstractNumId w:val="1"/>
  </w:num>
  <w:num w:numId="2" w16cid:durableId="1032461777">
    <w:abstractNumId w:val="2"/>
  </w:num>
  <w:num w:numId="3" w16cid:durableId="329873152">
    <w:abstractNumId w:val="0"/>
  </w:num>
  <w:num w:numId="4" w16cid:durableId="37977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48"/>
    <w:rsid w:val="00121585"/>
    <w:rsid w:val="001708DB"/>
    <w:rsid w:val="001800BF"/>
    <w:rsid w:val="00384230"/>
    <w:rsid w:val="00386474"/>
    <w:rsid w:val="005831F7"/>
    <w:rsid w:val="005A1225"/>
    <w:rsid w:val="007403AD"/>
    <w:rsid w:val="00C1798D"/>
    <w:rsid w:val="00C77648"/>
    <w:rsid w:val="00CB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DF135"/>
  <w15:chartTrackingRefBased/>
  <w15:docId w15:val="{2A682C07-1697-684A-8459-08B859C0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76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A12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225"/>
  </w:style>
  <w:style w:type="paragraph" w:styleId="Footer">
    <w:name w:val="footer"/>
    <w:basedOn w:val="Normal"/>
    <w:link w:val="FooterChar"/>
    <w:uiPriority w:val="99"/>
    <w:unhideWhenUsed/>
    <w:rsid w:val="005A12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2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ced4c2-3170-4ff8-b855-f34bee43350f">
      <UserInfo>
        <DisplayName>Barney Haugh</DisplayName>
        <AccountId>12</AccountId>
        <AccountType/>
      </UserInfo>
    </SharedWithUsers>
    <lcf76f155ced4ddcb4097134ff3c332f xmlns="b6c10ab8-2b95-4a33-93f9-ad4446c4b00a">
      <Terms xmlns="http://schemas.microsoft.com/office/infopath/2007/PartnerControls"/>
    </lcf76f155ced4ddcb4097134ff3c332f>
    <TaxCatchAll xmlns="5cced4c2-3170-4ff8-b855-f34bee4335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6126425A9BE40828E89575FFF9B91" ma:contentTypeVersion="17" ma:contentTypeDescription="Create a new document." ma:contentTypeScope="" ma:versionID="569f24d245144d7c0a1c8a2139a67b55">
  <xsd:schema xmlns:xsd="http://www.w3.org/2001/XMLSchema" xmlns:xs="http://www.w3.org/2001/XMLSchema" xmlns:p="http://schemas.microsoft.com/office/2006/metadata/properties" xmlns:ns2="b6c10ab8-2b95-4a33-93f9-ad4446c4b00a" xmlns:ns3="5cced4c2-3170-4ff8-b855-f34bee43350f" targetNamespace="http://schemas.microsoft.com/office/2006/metadata/properties" ma:root="true" ma:fieldsID="7507e4d3766bfd0372ddc9651e3fbfff" ns2:_="" ns3:_="">
    <xsd:import namespace="b6c10ab8-2b95-4a33-93f9-ad4446c4b00a"/>
    <xsd:import namespace="5cced4c2-3170-4ff8-b855-f34bee433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10ab8-2b95-4a33-93f9-ad4446c4b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5f36f4-0fc6-4c67-b08a-69a48d75a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ed4c2-3170-4ff8-b855-f34bee4335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e2928c-8198-4722-acd6-7821cceeb9ec}" ma:internalName="TaxCatchAll" ma:showField="CatchAllData" ma:web="5cced4c2-3170-4ff8-b855-f34bee4335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0F7C0-C065-406B-B6E2-F592F0238944}">
  <ds:schemaRefs>
    <ds:schemaRef ds:uri="b6c10ab8-2b95-4a33-93f9-ad4446c4b00a"/>
    <ds:schemaRef ds:uri="http://purl.org/dc/dcmitype/"/>
    <ds:schemaRef ds:uri="http://purl.org/dc/elements/1.1/"/>
    <ds:schemaRef ds:uri="5cced4c2-3170-4ff8-b855-f34bee43350f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50A2B5-5D1B-42F1-9FBF-F88428D58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54800F-C6F1-41B9-A30C-711A0385E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10ab8-2b95-4a33-93f9-ad4446c4b00a"/>
    <ds:schemaRef ds:uri="5cced4c2-3170-4ff8-b855-f34bee433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Barney Haugh</dc:creator>
  <cp:keywords/>
  <dc:description/>
  <cp:lastModifiedBy>Emma Dunning Mallows</cp:lastModifiedBy>
  <cp:revision>9</cp:revision>
  <dcterms:created xsi:type="dcterms:W3CDTF">2020-07-09T08:32:00Z</dcterms:created>
  <dcterms:modified xsi:type="dcterms:W3CDTF">2023-12-01T09:38:00Z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0x0101004166126425A9BE40828E89575FFF9B91</vt:lpwstr>
  </property>
  <property fmtid="{D5CDD505-2E9C-101B-9397-08002B2CF9AE}" pid="3" name="MediaServiceImageTags">
    <vt:lpwstr/>
  </property>
</Properties>
</file>